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B5" w:rsidRDefault="00D422B5" w:rsidP="00D422B5">
      <w:pPr>
        <w:spacing w:before="74" w:line="259" w:lineRule="auto"/>
        <w:ind w:left="1712" w:right="1849"/>
        <w:jc w:val="center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1040130</wp:posOffset>
                </wp:positionV>
                <wp:extent cx="822960" cy="0"/>
                <wp:effectExtent l="10795" t="14605" r="1397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1218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35pt,81.9pt" to="448.1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" strokeweight=".33833mm">
                <v:stroke dashstyle="dash"/>
                <w10:wrap anchorx="page"/>
              </v:line>
            </w:pict>
          </mc:Fallback>
        </mc:AlternateContent>
      </w:r>
      <w:r>
        <w:rPr>
          <w:b/>
          <w:sz w:val="28"/>
        </w:rPr>
        <w:t>Mẫu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Đơn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nghị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bố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tổ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chức,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đơn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được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ủy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quyền tổ chức thực hiện tái chế sản phẩm, bao bì</w:t>
      </w:r>
    </w:p>
    <w:p w:rsidR="00D422B5" w:rsidRDefault="00D422B5" w:rsidP="00D422B5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6107"/>
      </w:tblGrid>
      <w:tr w:rsidR="00D422B5" w:rsidTr="00167232">
        <w:trPr>
          <w:trHeight w:val="1006"/>
        </w:trPr>
        <w:tc>
          <w:tcPr>
            <w:tcW w:w="2766" w:type="dxa"/>
          </w:tcPr>
          <w:p w:rsidR="00D422B5" w:rsidRDefault="00D422B5" w:rsidP="00167232">
            <w:pPr>
              <w:pStyle w:val="TableParagraph"/>
              <w:spacing w:before="139" w:line="298" w:lineRule="exact"/>
              <w:ind w:left="45" w:right="6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tổ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chức/đơn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vị</w:t>
            </w:r>
          </w:p>
          <w:p w:rsidR="00D422B5" w:rsidRDefault="00D422B5" w:rsidP="00167232">
            <w:pPr>
              <w:pStyle w:val="TableParagraph"/>
              <w:spacing w:line="298" w:lineRule="exact"/>
              <w:ind w:left="42" w:right="62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------</w:t>
            </w:r>
            <w:r>
              <w:rPr>
                <w:spacing w:val="-10"/>
                <w:sz w:val="26"/>
              </w:rPr>
              <w:t>-</w:t>
            </w:r>
          </w:p>
        </w:tc>
        <w:tc>
          <w:tcPr>
            <w:tcW w:w="6107" w:type="dxa"/>
          </w:tcPr>
          <w:p w:rsidR="00D422B5" w:rsidRDefault="00D422B5" w:rsidP="00167232">
            <w:pPr>
              <w:pStyle w:val="TableParagraph"/>
              <w:spacing w:line="287" w:lineRule="exact"/>
              <w:ind w:left="635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5"/>
                <w:sz w:val="26"/>
              </w:rPr>
              <w:t xml:space="preserve"> NAM</w:t>
            </w:r>
          </w:p>
          <w:p w:rsidR="00D422B5" w:rsidRDefault="00D422B5" w:rsidP="00167232">
            <w:pPr>
              <w:pStyle w:val="TableParagraph"/>
              <w:spacing w:before="1"/>
              <w:ind w:left="1576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 xml:space="preserve"> phúc</w:t>
            </w:r>
          </w:p>
        </w:tc>
      </w:tr>
      <w:tr w:rsidR="00D422B5" w:rsidTr="00167232">
        <w:trPr>
          <w:trHeight w:val="406"/>
        </w:trPr>
        <w:tc>
          <w:tcPr>
            <w:tcW w:w="2766" w:type="dxa"/>
          </w:tcPr>
          <w:p w:rsidR="00D422B5" w:rsidRDefault="00D422B5" w:rsidP="00167232">
            <w:pPr>
              <w:pStyle w:val="TableParagraph"/>
              <w:spacing w:before="107" w:line="279" w:lineRule="exact"/>
              <w:ind w:left="590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…/…</w:t>
            </w:r>
          </w:p>
        </w:tc>
        <w:tc>
          <w:tcPr>
            <w:tcW w:w="6107" w:type="dxa"/>
          </w:tcPr>
          <w:p w:rsidR="00D422B5" w:rsidRDefault="00D422B5" w:rsidP="00167232">
            <w:pPr>
              <w:pStyle w:val="TableParagraph"/>
              <w:spacing w:before="107" w:line="279" w:lineRule="exact"/>
              <w:ind w:left="1607"/>
              <w:rPr>
                <w:i/>
                <w:sz w:val="26"/>
              </w:rPr>
            </w:pPr>
            <w:r>
              <w:rPr>
                <w:i/>
                <w:sz w:val="26"/>
              </w:rPr>
              <w:t>(Địa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danh),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pacing w:val="-10"/>
                <w:sz w:val="26"/>
              </w:rPr>
              <w:t>…</w:t>
            </w:r>
          </w:p>
        </w:tc>
      </w:tr>
    </w:tbl>
    <w:p w:rsidR="00D422B5" w:rsidRDefault="00D422B5" w:rsidP="00D422B5">
      <w:pPr>
        <w:pStyle w:val="BodyText"/>
        <w:spacing w:before="5"/>
        <w:rPr>
          <w:b/>
          <w:sz w:val="33"/>
        </w:rPr>
      </w:pPr>
    </w:p>
    <w:p w:rsidR="00D422B5" w:rsidRDefault="00D422B5" w:rsidP="00D422B5">
      <w:pPr>
        <w:ind w:left="649" w:right="789"/>
        <w:jc w:val="center"/>
        <w:rPr>
          <w:b/>
          <w:sz w:val="28"/>
        </w:rPr>
      </w:pPr>
      <w:r>
        <w:rPr>
          <w:b/>
          <w:sz w:val="28"/>
        </w:rPr>
        <w:t>ĐƠN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ĐỀ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NGHỊ</w:t>
      </w:r>
    </w:p>
    <w:p w:rsidR="00D422B5" w:rsidRDefault="00D422B5" w:rsidP="00D422B5">
      <w:pPr>
        <w:spacing w:before="26" w:line="259" w:lineRule="auto"/>
        <w:ind w:left="2325" w:right="2464"/>
        <w:jc w:val="center"/>
        <w:rPr>
          <w:b/>
          <w:sz w:val="28"/>
        </w:rPr>
      </w:pPr>
      <w:r>
        <w:rPr>
          <w:b/>
          <w:sz w:val="28"/>
        </w:rPr>
        <w:t>Về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việc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bố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tổ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chức,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đơn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được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ủy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quyền tổ chức thực hiện tái chế sản phẩm, bao bì</w:t>
      </w:r>
    </w:p>
    <w:p w:rsidR="00D422B5" w:rsidRDefault="00D422B5" w:rsidP="00D422B5">
      <w:pPr>
        <w:pStyle w:val="BodyText"/>
        <w:spacing w:before="4"/>
        <w:rPr>
          <w:b/>
          <w:sz w:val="35"/>
        </w:rPr>
      </w:pPr>
    </w:p>
    <w:p w:rsidR="00D422B5" w:rsidRDefault="00D422B5" w:rsidP="00D422B5">
      <w:pPr>
        <w:pStyle w:val="BodyText"/>
        <w:ind w:left="815" w:right="235"/>
        <w:jc w:val="center"/>
      </w:pPr>
      <w:r>
        <w:t>Kính</w:t>
      </w:r>
      <w:r>
        <w:rPr>
          <w:spacing w:val="-4"/>
        </w:rPr>
        <w:t xml:space="preserve"> </w:t>
      </w:r>
      <w:r>
        <w:t>gửi:</w:t>
      </w:r>
      <w:r>
        <w:rPr>
          <w:spacing w:val="-4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chế,</w:t>
      </w:r>
      <w:r>
        <w:rPr>
          <w:spacing w:val="-4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nguyên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rPr>
          <w:spacing w:val="-2"/>
        </w:rPr>
        <w:t>trường</w:t>
      </w:r>
    </w:p>
    <w:p w:rsidR="00D422B5" w:rsidRDefault="00D422B5" w:rsidP="00D422B5">
      <w:pPr>
        <w:pStyle w:val="BodyText"/>
        <w:spacing w:before="9"/>
        <w:rPr>
          <w:sz w:val="37"/>
        </w:rPr>
      </w:pPr>
    </w:p>
    <w:p w:rsidR="00D422B5" w:rsidRDefault="00D422B5" w:rsidP="00D422B5">
      <w:pPr>
        <w:pStyle w:val="ListParagraph"/>
        <w:numPr>
          <w:ilvl w:val="0"/>
          <w:numId w:val="4"/>
        </w:numPr>
        <w:tabs>
          <w:tab w:val="left" w:pos="648"/>
        </w:tabs>
        <w:spacing w:before="0"/>
        <w:ind w:left="647"/>
        <w:rPr>
          <w:sz w:val="28"/>
        </w:rPr>
      </w:pPr>
      <w:r>
        <w:rPr>
          <w:sz w:val="28"/>
        </w:rPr>
        <w:t>Chúng</w:t>
      </w:r>
      <w:r>
        <w:rPr>
          <w:spacing w:val="-5"/>
          <w:sz w:val="28"/>
        </w:rPr>
        <w:t xml:space="preserve"> </w:t>
      </w:r>
      <w:r>
        <w:rPr>
          <w:sz w:val="28"/>
        </w:rPr>
        <w:t>tôi</w:t>
      </w:r>
      <w:r>
        <w:rPr>
          <w:spacing w:val="-4"/>
          <w:sz w:val="28"/>
        </w:rPr>
        <w:t xml:space="preserve"> </w:t>
      </w:r>
      <w:r>
        <w:rPr>
          <w:sz w:val="28"/>
        </w:rPr>
        <w:t>là:</w:t>
      </w:r>
      <w:r>
        <w:rPr>
          <w:spacing w:val="-2"/>
          <w:sz w:val="28"/>
        </w:rPr>
        <w:t xml:space="preserve"> …………………………………………………………….</w:t>
      </w:r>
    </w:p>
    <w:p w:rsidR="00D422B5" w:rsidRDefault="00D422B5" w:rsidP="00D422B5">
      <w:pPr>
        <w:pStyle w:val="ListParagraph"/>
        <w:numPr>
          <w:ilvl w:val="0"/>
          <w:numId w:val="4"/>
        </w:numPr>
        <w:tabs>
          <w:tab w:val="left" w:pos="592"/>
          <w:tab w:val="left" w:leader="dot" w:pos="8501"/>
        </w:tabs>
        <w:spacing w:before="83"/>
        <w:ind w:left="591"/>
        <w:rPr>
          <w:sz w:val="28"/>
        </w:rPr>
      </w:pPr>
      <w:r>
        <w:rPr>
          <w:sz w:val="28"/>
        </w:rPr>
        <w:t>Giấy</w:t>
      </w:r>
      <w:r>
        <w:rPr>
          <w:spacing w:val="-4"/>
          <w:sz w:val="28"/>
        </w:rPr>
        <w:t xml:space="preserve"> </w:t>
      </w:r>
      <w:r>
        <w:rPr>
          <w:sz w:val="28"/>
        </w:rPr>
        <w:t>chứng</w:t>
      </w:r>
      <w:r>
        <w:rPr>
          <w:spacing w:val="-3"/>
          <w:sz w:val="28"/>
        </w:rPr>
        <w:t xml:space="preserve"> </w:t>
      </w:r>
      <w:r>
        <w:rPr>
          <w:sz w:val="28"/>
        </w:rPr>
        <w:t>nhận</w:t>
      </w:r>
      <w:r>
        <w:rPr>
          <w:spacing w:val="-3"/>
          <w:sz w:val="28"/>
        </w:rPr>
        <w:t xml:space="preserve"> </w:t>
      </w:r>
      <w:r>
        <w:rPr>
          <w:sz w:val="28"/>
        </w:rPr>
        <w:t>đầu</w:t>
      </w:r>
      <w:r>
        <w:rPr>
          <w:spacing w:val="-3"/>
          <w:sz w:val="28"/>
        </w:rPr>
        <w:t xml:space="preserve"> </w:t>
      </w:r>
      <w:r>
        <w:rPr>
          <w:sz w:val="28"/>
        </w:rPr>
        <w:t>tư/đăng</w:t>
      </w:r>
      <w:r>
        <w:rPr>
          <w:spacing w:val="-3"/>
          <w:sz w:val="28"/>
        </w:rPr>
        <w:t xml:space="preserve"> </w:t>
      </w:r>
      <w:r>
        <w:rPr>
          <w:sz w:val="28"/>
        </w:rPr>
        <w:t>ký</w:t>
      </w:r>
      <w:r>
        <w:rPr>
          <w:spacing w:val="-4"/>
          <w:sz w:val="28"/>
        </w:rPr>
        <w:t xml:space="preserve"> </w:t>
      </w:r>
      <w:r>
        <w:rPr>
          <w:sz w:val="28"/>
        </w:rPr>
        <w:t>kinh</w:t>
      </w:r>
      <w:r>
        <w:rPr>
          <w:spacing w:val="-7"/>
          <w:sz w:val="28"/>
        </w:rPr>
        <w:t xml:space="preserve"> </w:t>
      </w:r>
      <w:r>
        <w:rPr>
          <w:sz w:val="28"/>
        </w:rPr>
        <w:t>doanh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số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D422B5" w:rsidRDefault="00D422B5" w:rsidP="00D422B5">
      <w:pPr>
        <w:pStyle w:val="BodyText"/>
        <w:spacing w:before="26"/>
        <w:ind w:left="607" w:right="789"/>
        <w:jc w:val="center"/>
      </w:pPr>
      <w:r>
        <w:t>Ngày</w:t>
      </w:r>
      <w:r>
        <w:rPr>
          <w:spacing w:val="-10"/>
        </w:rPr>
        <w:t xml:space="preserve"> </w:t>
      </w:r>
      <w:r>
        <w:t>cấp:..........................;</w:t>
      </w:r>
      <w:r>
        <w:rPr>
          <w:spacing w:val="-7"/>
        </w:rPr>
        <w:t xml:space="preserve"> </w:t>
      </w:r>
      <w:r>
        <w:t>Nơi</w:t>
      </w:r>
      <w:r>
        <w:rPr>
          <w:spacing w:val="-7"/>
        </w:rPr>
        <w:t xml:space="preserve"> </w:t>
      </w:r>
      <w:r>
        <w:t>cấp:..........................;</w:t>
      </w:r>
      <w:r>
        <w:rPr>
          <w:spacing w:val="-8"/>
        </w:rPr>
        <w:t xml:space="preserve"> </w:t>
      </w:r>
      <w:r>
        <w:t>Mã</w:t>
      </w:r>
      <w:r>
        <w:rPr>
          <w:spacing w:val="-9"/>
        </w:rPr>
        <w:t xml:space="preserve"> </w:t>
      </w:r>
      <w:r>
        <w:t>số</w:t>
      </w:r>
      <w:r>
        <w:rPr>
          <w:spacing w:val="-9"/>
        </w:rPr>
        <w:t xml:space="preserve"> </w:t>
      </w:r>
      <w:r>
        <w:rPr>
          <w:spacing w:val="-2"/>
        </w:rPr>
        <w:t>thuế:………….......</w:t>
      </w:r>
    </w:p>
    <w:p w:rsidR="00D422B5" w:rsidRDefault="00D422B5" w:rsidP="00D422B5">
      <w:pPr>
        <w:pStyle w:val="ListParagraph"/>
        <w:numPr>
          <w:ilvl w:val="0"/>
          <w:numId w:val="4"/>
        </w:numPr>
        <w:tabs>
          <w:tab w:val="left" w:pos="573"/>
        </w:tabs>
        <w:spacing w:before="87"/>
        <w:ind w:left="572"/>
        <w:rPr>
          <w:sz w:val="28"/>
        </w:rPr>
      </w:pPr>
      <w:r>
        <w:rPr>
          <w:sz w:val="28"/>
        </w:rPr>
        <w:t>Địa</w:t>
      </w:r>
      <w:r>
        <w:rPr>
          <w:spacing w:val="-5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trụ</w:t>
      </w:r>
      <w:r>
        <w:rPr>
          <w:spacing w:val="-1"/>
          <w:sz w:val="28"/>
        </w:rPr>
        <w:t xml:space="preserve"> </w:t>
      </w:r>
      <w:r>
        <w:rPr>
          <w:sz w:val="28"/>
        </w:rPr>
        <w:t>sở</w:t>
      </w:r>
      <w:r>
        <w:rPr>
          <w:spacing w:val="-4"/>
          <w:sz w:val="28"/>
        </w:rPr>
        <w:t xml:space="preserve"> </w:t>
      </w:r>
      <w:r>
        <w:rPr>
          <w:sz w:val="28"/>
        </w:rPr>
        <w:t>chính: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……………………………………………………</w:t>
      </w:r>
    </w:p>
    <w:p w:rsidR="00D422B5" w:rsidRDefault="00D422B5" w:rsidP="00D422B5">
      <w:pPr>
        <w:pStyle w:val="ListParagraph"/>
        <w:numPr>
          <w:ilvl w:val="0"/>
          <w:numId w:val="4"/>
        </w:numPr>
        <w:tabs>
          <w:tab w:val="left" w:pos="546"/>
        </w:tabs>
        <w:ind w:left="545"/>
        <w:rPr>
          <w:sz w:val="28"/>
        </w:rPr>
      </w:pPr>
      <w:r>
        <w:rPr>
          <w:sz w:val="28"/>
        </w:rPr>
        <w:t>Địa</w:t>
      </w:r>
      <w:r>
        <w:rPr>
          <w:spacing w:val="-4"/>
          <w:sz w:val="28"/>
        </w:rPr>
        <w:t xml:space="preserve"> </w:t>
      </w:r>
      <w:r>
        <w:rPr>
          <w:sz w:val="28"/>
        </w:rPr>
        <w:t>điểm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5"/>
          <w:sz w:val="28"/>
        </w:rPr>
        <w:t xml:space="preserve"> </w:t>
      </w:r>
      <w:r>
        <w:rPr>
          <w:sz w:val="28"/>
        </w:rPr>
        <w:t>sở</w:t>
      </w:r>
      <w:r>
        <w:rPr>
          <w:spacing w:val="-4"/>
          <w:sz w:val="28"/>
        </w:rPr>
        <w:t xml:space="preserve"> </w:t>
      </w:r>
      <w:r>
        <w:rPr>
          <w:sz w:val="28"/>
        </w:rPr>
        <w:t>trực</w:t>
      </w:r>
      <w:r>
        <w:rPr>
          <w:spacing w:val="-2"/>
          <w:sz w:val="28"/>
        </w:rPr>
        <w:t xml:space="preserve"> </w:t>
      </w:r>
      <w:r>
        <w:rPr>
          <w:sz w:val="28"/>
        </w:rPr>
        <w:t>tiếp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tái chế: </w:t>
      </w:r>
      <w:r>
        <w:rPr>
          <w:spacing w:val="-2"/>
          <w:sz w:val="28"/>
        </w:rPr>
        <w:t>……………………………………….</w:t>
      </w:r>
    </w:p>
    <w:p w:rsidR="00D422B5" w:rsidRDefault="00D422B5" w:rsidP="00D422B5">
      <w:pPr>
        <w:pStyle w:val="ListParagraph"/>
        <w:numPr>
          <w:ilvl w:val="0"/>
          <w:numId w:val="4"/>
        </w:numPr>
        <w:tabs>
          <w:tab w:val="left" w:pos="633"/>
          <w:tab w:val="left" w:leader="dot" w:pos="8583"/>
        </w:tabs>
        <w:spacing w:before="83"/>
        <w:ind w:left="632"/>
        <w:rPr>
          <w:sz w:val="28"/>
        </w:rPr>
      </w:pPr>
      <w:r>
        <w:rPr>
          <w:sz w:val="28"/>
        </w:rPr>
        <w:t>Họ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tên</w:t>
      </w:r>
      <w:r>
        <w:rPr>
          <w:spacing w:val="-4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đại</w:t>
      </w:r>
      <w:r>
        <w:rPr>
          <w:spacing w:val="-3"/>
          <w:sz w:val="28"/>
        </w:rPr>
        <w:t xml:space="preserve"> </w:t>
      </w:r>
      <w:r>
        <w:rPr>
          <w:sz w:val="28"/>
        </w:rPr>
        <w:t>diện</w:t>
      </w:r>
      <w:r>
        <w:rPr>
          <w:spacing w:val="-1"/>
          <w:sz w:val="28"/>
        </w:rPr>
        <w:t xml:space="preserve"> </w:t>
      </w:r>
      <w:r>
        <w:rPr>
          <w:sz w:val="28"/>
        </w:rPr>
        <w:t>theo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pháp </w:t>
      </w:r>
      <w:r>
        <w:rPr>
          <w:spacing w:val="-4"/>
          <w:sz w:val="28"/>
        </w:rPr>
        <w:t>luật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D422B5" w:rsidRDefault="00D422B5" w:rsidP="00D422B5">
      <w:pPr>
        <w:pStyle w:val="ListParagraph"/>
        <w:numPr>
          <w:ilvl w:val="0"/>
          <w:numId w:val="4"/>
        </w:numPr>
        <w:tabs>
          <w:tab w:val="left" w:pos="543"/>
        </w:tabs>
        <w:ind w:left="542" w:hanging="165"/>
        <w:rPr>
          <w:sz w:val="28"/>
        </w:rPr>
      </w:pPr>
      <w:r>
        <w:rPr>
          <w:sz w:val="28"/>
        </w:rPr>
        <w:t>Số</w:t>
      </w:r>
      <w:r>
        <w:rPr>
          <w:spacing w:val="-9"/>
          <w:sz w:val="28"/>
        </w:rPr>
        <w:t xml:space="preserve"> </w:t>
      </w:r>
      <w:r>
        <w:rPr>
          <w:sz w:val="28"/>
        </w:rPr>
        <w:t>điện</w:t>
      </w:r>
      <w:r>
        <w:rPr>
          <w:spacing w:val="-6"/>
          <w:sz w:val="28"/>
        </w:rPr>
        <w:t xml:space="preserve"> </w:t>
      </w:r>
      <w:r>
        <w:rPr>
          <w:sz w:val="28"/>
        </w:rPr>
        <w:t>thoại:………..;</w:t>
      </w:r>
      <w:r>
        <w:rPr>
          <w:spacing w:val="-7"/>
          <w:sz w:val="28"/>
        </w:rPr>
        <w:t xml:space="preserve"> </w:t>
      </w:r>
      <w:r>
        <w:rPr>
          <w:sz w:val="28"/>
        </w:rPr>
        <w:t>Email:…….…………;</w:t>
      </w:r>
      <w:r>
        <w:rPr>
          <w:spacing w:val="-6"/>
          <w:sz w:val="28"/>
        </w:rPr>
        <w:t xml:space="preserve"> </w:t>
      </w:r>
      <w:r>
        <w:rPr>
          <w:sz w:val="28"/>
        </w:rPr>
        <w:t>Website: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……………..</w:t>
      </w:r>
    </w:p>
    <w:p w:rsidR="00D422B5" w:rsidRDefault="00D422B5" w:rsidP="00D422B5">
      <w:pPr>
        <w:pStyle w:val="BodyText"/>
        <w:spacing w:before="267" w:line="259" w:lineRule="auto"/>
        <w:ind w:left="582" w:right="718" w:firstLine="719"/>
        <w:jc w:val="both"/>
      </w:pPr>
      <w:r>
        <w:t>Tổ chức/đơn vị chúng tôi đáp ứng các yêu cầu quy định tại khoản 5 Điều 79</w:t>
      </w:r>
      <w:r>
        <w:rPr>
          <w:spacing w:val="-8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08/2022/NĐ-CP</w:t>
      </w:r>
      <w:r>
        <w:rPr>
          <w:spacing w:val="-9"/>
        </w:rPr>
        <w:t xml:space="preserve"> </w:t>
      </w:r>
      <w:r>
        <w:t>ngày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tháng</w:t>
      </w:r>
      <w:r>
        <w:rPr>
          <w:spacing w:val="-8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phủ</w:t>
      </w:r>
      <w:r>
        <w:rPr>
          <w:spacing w:val="-8"/>
        </w:rPr>
        <w:t xml:space="preserve"> </w:t>
      </w:r>
      <w:r>
        <w:t>quy định chi tiết một số điều của Luật Bảo vệ môi trường, cụ thể như sau:</w:t>
      </w:r>
    </w:p>
    <w:p w:rsidR="00D422B5" w:rsidRDefault="00D422B5" w:rsidP="00D422B5">
      <w:pPr>
        <w:spacing w:before="58" w:line="259" w:lineRule="auto"/>
        <w:ind w:left="582" w:right="717" w:firstLine="719"/>
        <w:jc w:val="both"/>
        <w:rPr>
          <w:sz w:val="28"/>
        </w:rPr>
      </w:pPr>
      <w:r>
        <w:rPr>
          <w:sz w:val="28"/>
        </w:rPr>
        <w:t>1. Có tư cách pháp nhân và được thành lập theo quy định của pháp luật (</w:t>
      </w:r>
      <w:r>
        <w:rPr>
          <w:i/>
          <w:sz w:val="28"/>
        </w:rPr>
        <w:t>ghi rõ các thông tin về tư cách pháp nhân của tổ chức/đơn vị</w:t>
      </w:r>
      <w:r>
        <w:rPr>
          <w:sz w:val="28"/>
        </w:rPr>
        <w:t>);</w:t>
      </w:r>
    </w:p>
    <w:p w:rsidR="00D422B5" w:rsidRDefault="00D422B5" w:rsidP="00D422B5">
      <w:pPr>
        <w:pStyle w:val="ListParagraph"/>
        <w:numPr>
          <w:ilvl w:val="0"/>
          <w:numId w:val="3"/>
        </w:numPr>
        <w:tabs>
          <w:tab w:val="left" w:pos="1708"/>
        </w:tabs>
        <w:spacing w:before="61" w:line="259" w:lineRule="auto"/>
        <w:ind w:right="717" w:firstLine="719"/>
        <w:jc w:val="both"/>
        <w:rPr>
          <w:sz w:val="28"/>
        </w:rPr>
      </w:pPr>
      <w:r>
        <w:rPr>
          <w:sz w:val="28"/>
        </w:rPr>
        <w:t>Không trực tiếp tái chế và không có quan hệ sở hữu với bất kỳ đơn vị tái chế nào liên quan đến phạm vi được ủy quyền (</w:t>
      </w:r>
      <w:r>
        <w:rPr>
          <w:i/>
          <w:sz w:val="28"/>
        </w:rPr>
        <w:t>ghi rõ thông tin và cam kết không trực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tiếp tái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và không có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quan hệ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sở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hữu với bất kỳ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đơn vị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tái chế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nào liên quan đến phạm vi ủy quyền</w:t>
      </w:r>
      <w:r>
        <w:rPr>
          <w:sz w:val="28"/>
        </w:rPr>
        <w:t>);</w:t>
      </w:r>
    </w:p>
    <w:p w:rsidR="00D422B5" w:rsidRDefault="00D422B5" w:rsidP="00D422B5">
      <w:pPr>
        <w:pStyle w:val="ListParagraph"/>
        <w:numPr>
          <w:ilvl w:val="0"/>
          <w:numId w:val="3"/>
        </w:numPr>
        <w:tabs>
          <w:tab w:val="left" w:pos="1710"/>
        </w:tabs>
        <w:spacing w:before="58" w:line="259" w:lineRule="auto"/>
        <w:ind w:right="717" w:firstLine="719"/>
        <w:jc w:val="both"/>
        <w:rPr>
          <w:sz w:val="28"/>
        </w:rPr>
      </w:pPr>
      <w:r>
        <w:rPr>
          <w:sz w:val="28"/>
        </w:rPr>
        <w:t>Được ít nhất 03 nhà sản xuất, nhập khẩu đồng ý ủy quyền tổ chức tái chế</w:t>
      </w:r>
      <w:r>
        <w:rPr>
          <w:spacing w:val="-11"/>
          <w:sz w:val="28"/>
        </w:rPr>
        <w:t xml:space="preserve"> </w:t>
      </w:r>
      <w:r>
        <w:rPr>
          <w:sz w:val="28"/>
        </w:rPr>
        <w:t>sản</w:t>
      </w:r>
      <w:r>
        <w:rPr>
          <w:spacing w:val="-13"/>
          <w:sz w:val="28"/>
        </w:rPr>
        <w:t xml:space="preserve"> </w:t>
      </w:r>
      <w:r>
        <w:rPr>
          <w:sz w:val="28"/>
        </w:rPr>
        <w:t>phẩm,</w:t>
      </w:r>
      <w:r>
        <w:rPr>
          <w:spacing w:val="-12"/>
          <w:sz w:val="28"/>
        </w:rPr>
        <w:t xml:space="preserve"> </w:t>
      </w:r>
      <w:r>
        <w:rPr>
          <w:sz w:val="28"/>
        </w:rPr>
        <w:t>bao</w:t>
      </w:r>
      <w:r>
        <w:rPr>
          <w:spacing w:val="-13"/>
          <w:sz w:val="28"/>
        </w:rPr>
        <w:t xml:space="preserve"> </w:t>
      </w:r>
      <w:r>
        <w:rPr>
          <w:sz w:val="28"/>
        </w:rPr>
        <w:t>bì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ghi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rõ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tin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nhà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sản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xuất,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nhập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khẩu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ủy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quyền; thời gian ủy quyền; nội dung ủy quyền tổ chức thực hiện tái chế</w:t>
      </w:r>
      <w:r>
        <w:rPr>
          <w:sz w:val="28"/>
        </w:rPr>
        <w:t>).</w:t>
      </w:r>
    </w:p>
    <w:p w:rsidR="00D422B5" w:rsidRDefault="00D422B5" w:rsidP="00D422B5">
      <w:pPr>
        <w:pStyle w:val="BodyText"/>
        <w:spacing w:before="119"/>
        <w:ind w:left="1302"/>
        <w:jc w:val="both"/>
      </w:pPr>
      <w:r>
        <w:t>Xin</w:t>
      </w:r>
      <w:r>
        <w:rPr>
          <w:spacing w:val="-2"/>
        </w:rPr>
        <w:t xml:space="preserve"> </w:t>
      </w:r>
      <w:r>
        <w:t>gửi</w:t>
      </w:r>
      <w:r>
        <w:rPr>
          <w:spacing w:val="-1"/>
        </w:rPr>
        <w:t xml:space="preserve"> </w:t>
      </w:r>
      <w:r>
        <w:t>kèm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này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giấy</w:t>
      </w:r>
      <w:r>
        <w:rPr>
          <w:spacing w:val="-6"/>
        </w:rPr>
        <w:t xml:space="preserve"> </w:t>
      </w:r>
      <w:r>
        <w:t>tờ,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4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rPr>
          <w:spacing w:val="-4"/>
        </w:rPr>
        <w:t>đây:</w:t>
      </w:r>
    </w:p>
    <w:p w:rsidR="00D422B5" w:rsidRDefault="00D422B5" w:rsidP="00D422B5">
      <w:pPr>
        <w:pStyle w:val="ListParagraph"/>
        <w:numPr>
          <w:ilvl w:val="0"/>
          <w:numId w:val="2"/>
        </w:numPr>
        <w:tabs>
          <w:tab w:val="left" w:pos="1703"/>
        </w:tabs>
        <w:spacing w:line="259" w:lineRule="auto"/>
        <w:ind w:right="718" w:firstLine="719"/>
        <w:rPr>
          <w:sz w:val="28"/>
        </w:rPr>
      </w:pPr>
      <w:r>
        <w:rPr>
          <w:sz w:val="28"/>
        </w:rPr>
        <w:t>Bản sao Giấy chứng</w:t>
      </w:r>
      <w:r>
        <w:rPr>
          <w:spacing w:val="-1"/>
          <w:sz w:val="28"/>
        </w:rPr>
        <w:t xml:space="preserve"> </w:t>
      </w:r>
      <w:r>
        <w:rPr>
          <w:sz w:val="28"/>
        </w:rPr>
        <w:t>nhận</w:t>
      </w:r>
      <w:r>
        <w:rPr>
          <w:spacing w:val="-2"/>
          <w:sz w:val="28"/>
        </w:rPr>
        <w:t xml:space="preserve"> </w:t>
      </w:r>
      <w:r>
        <w:rPr>
          <w:sz w:val="28"/>
        </w:rPr>
        <w:t>đăng ký đầu</w:t>
      </w:r>
      <w:r>
        <w:rPr>
          <w:spacing w:val="-1"/>
          <w:sz w:val="28"/>
        </w:rPr>
        <w:t xml:space="preserve"> </w:t>
      </w:r>
      <w:r>
        <w:rPr>
          <w:sz w:val="28"/>
        </w:rPr>
        <w:t>tư/đăng ký doanh nghiệp,</w:t>
      </w:r>
      <w:r>
        <w:rPr>
          <w:spacing w:val="-3"/>
          <w:sz w:val="28"/>
        </w:rPr>
        <w:t xml:space="preserve"> </w:t>
      </w:r>
      <w:r>
        <w:rPr>
          <w:sz w:val="28"/>
        </w:rPr>
        <w:t>Giấy chứng nhận đăng ký mã số thuế;</w:t>
      </w:r>
    </w:p>
    <w:p w:rsidR="00D422B5" w:rsidRDefault="00D422B5" w:rsidP="00D422B5">
      <w:pPr>
        <w:pStyle w:val="ListParagraph"/>
        <w:numPr>
          <w:ilvl w:val="0"/>
          <w:numId w:val="2"/>
        </w:numPr>
        <w:tabs>
          <w:tab w:val="left" w:pos="1698"/>
        </w:tabs>
        <w:spacing w:before="61" w:line="256" w:lineRule="auto"/>
        <w:ind w:right="716" w:firstLine="719"/>
        <w:rPr>
          <w:sz w:val="28"/>
        </w:rPr>
      </w:pPr>
      <w:r>
        <w:rPr>
          <w:sz w:val="28"/>
        </w:rPr>
        <w:t>Bản</w:t>
      </w:r>
      <w:r>
        <w:rPr>
          <w:spacing w:val="-7"/>
          <w:sz w:val="28"/>
        </w:rPr>
        <w:t xml:space="preserve"> </w:t>
      </w:r>
      <w:r>
        <w:rPr>
          <w:sz w:val="28"/>
        </w:rPr>
        <w:t>sao</w:t>
      </w:r>
      <w:r>
        <w:rPr>
          <w:spacing w:val="-5"/>
          <w:sz w:val="28"/>
        </w:rPr>
        <w:t xml:space="preserve"> </w:t>
      </w:r>
      <w:r>
        <w:rPr>
          <w:sz w:val="28"/>
        </w:rPr>
        <w:t>văn</w:t>
      </w:r>
      <w:r>
        <w:rPr>
          <w:spacing w:val="-6"/>
          <w:sz w:val="28"/>
        </w:rPr>
        <w:t xml:space="preserve"> </w:t>
      </w:r>
      <w:r>
        <w:rPr>
          <w:sz w:val="28"/>
        </w:rPr>
        <w:t>bản</w:t>
      </w:r>
      <w:r>
        <w:rPr>
          <w:spacing w:val="-7"/>
          <w:sz w:val="28"/>
        </w:rPr>
        <w:t xml:space="preserve"> </w:t>
      </w:r>
      <w:r>
        <w:rPr>
          <w:sz w:val="28"/>
        </w:rPr>
        <w:t>hoặc</w:t>
      </w:r>
      <w:r>
        <w:rPr>
          <w:spacing w:val="-8"/>
          <w:sz w:val="28"/>
        </w:rPr>
        <w:t xml:space="preserve"> </w:t>
      </w:r>
      <w:r>
        <w:rPr>
          <w:sz w:val="28"/>
        </w:rPr>
        <w:t>hợp</w:t>
      </w:r>
      <w:r>
        <w:rPr>
          <w:spacing w:val="-7"/>
          <w:sz w:val="28"/>
        </w:rPr>
        <w:t xml:space="preserve"> </w:t>
      </w:r>
      <w:r>
        <w:rPr>
          <w:sz w:val="28"/>
        </w:rPr>
        <w:t>đồng</w:t>
      </w:r>
      <w:r>
        <w:rPr>
          <w:spacing w:val="-5"/>
          <w:sz w:val="28"/>
        </w:rPr>
        <w:t xml:space="preserve"> </w:t>
      </w:r>
      <w:r>
        <w:rPr>
          <w:sz w:val="28"/>
        </w:rPr>
        <w:t>uỷ</w:t>
      </w:r>
      <w:r>
        <w:rPr>
          <w:spacing w:val="-6"/>
          <w:sz w:val="28"/>
        </w:rPr>
        <w:t xml:space="preserve"> </w:t>
      </w:r>
      <w:r>
        <w:rPr>
          <w:sz w:val="28"/>
        </w:rPr>
        <w:t>quyền</w:t>
      </w:r>
      <w:r>
        <w:rPr>
          <w:spacing w:val="-7"/>
          <w:sz w:val="28"/>
        </w:rPr>
        <w:t xml:space="preserve"> </w:t>
      </w:r>
      <w:r>
        <w:rPr>
          <w:sz w:val="28"/>
        </w:rPr>
        <w:t>tổ</w:t>
      </w:r>
      <w:r>
        <w:rPr>
          <w:spacing w:val="-6"/>
          <w:sz w:val="28"/>
        </w:rPr>
        <w:t xml:space="preserve"> </w:t>
      </w:r>
      <w:r>
        <w:rPr>
          <w:sz w:val="28"/>
        </w:rPr>
        <w:t>chức</w:t>
      </w:r>
      <w:r>
        <w:rPr>
          <w:spacing w:val="-8"/>
          <w:sz w:val="28"/>
        </w:rPr>
        <w:t xml:space="preserve"> </w:t>
      </w:r>
      <w:r>
        <w:rPr>
          <w:sz w:val="28"/>
        </w:rPr>
        <w:t>thực</w:t>
      </w:r>
      <w:r>
        <w:rPr>
          <w:spacing w:val="-5"/>
          <w:sz w:val="28"/>
        </w:rPr>
        <w:t xml:space="preserve"> </w:t>
      </w:r>
      <w:r>
        <w:rPr>
          <w:sz w:val="28"/>
        </w:rPr>
        <w:t>hiện</w:t>
      </w:r>
      <w:r>
        <w:rPr>
          <w:spacing w:val="-4"/>
          <w:sz w:val="28"/>
        </w:rPr>
        <w:t xml:space="preserve"> </w:t>
      </w:r>
      <w:r>
        <w:rPr>
          <w:sz w:val="28"/>
        </w:rPr>
        <w:t>tái</w:t>
      </w:r>
      <w:r>
        <w:rPr>
          <w:spacing w:val="-5"/>
          <w:sz w:val="28"/>
        </w:rPr>
        <w:t xml:space="preserve"> </w:t>
      </w:r>
      <w:r>
        <w:rPr>
          <w:sz w:val="28"/>
        </w:rPr>
        <w:t>chế</w:t>
      </w:r>
      <w:r>
        <w:rPr>
          <w:spacing w:val="-5"/>
          <w:sz w:val="28"/>
        </w:rPr>
        <w:t xml:space="preserve"> </w:t>
      </w:r>
      <w:r>
        <w:rPr>
          <w:sz w:val="28"/>
        </w:rPr>
        <w:t>của ít nhất 03 nhà sản xuất, nhập khẩu;</w:t>
      </w:r>
    </w:p>
    <w:p w:rsidR="00D422B5" w:rsidRDefault="00D422B5" w:rsidP="00D422B5">
      <w:pPr>
        <w:pStyle w:val="ListParagraph"/>
        <w:numPr>
          <w:ilvl w:val="0"/>
          <w:numId w:val="2"/>
        </w:numPr>
        <w:tabs>
          <w:tab w:val="left" w:pos="1698"/>
        </w:tabs>
        <w:spacing w:before="64"/>
        <w:ind w:left="1698" w:hanging="396"/>
        <w:rPr>
          <w:sz w:val="28"/>
        </w:rPr>
      </w:pPr>
      <w:r>
        <w:rPr>
          <w:sz w:val="28"/>
        </w:rPr>
        <w:t>Giấy</w:t>
      </w:r>
      <w:r>
        <w:rPr>
          <w:spacing w:val="-2"/>
          <w:sz w:val="28"/>
        </w:rPr>
        <w:t xml:space="preserve"> </w:t>
      </w:r>
      <w:r>
        <w:rPr>
          <w:sz w:val="28"/>
        </w:rPr>
        <w:t>tờ,</w:t>
      </w:r>
      <w:r>
        <w:rPr>
          <w:spacing w:val="-4"/>
          <w:sz w:val="28"/>
        </w:rPr>
        <w:t xml:space="preserve"> </w:t>
      </w:r>
      <w:r>
        <w:rPr>
          <w:sz w:val="28"/>
        </w:rPr>
        <w:t>tài</w:t>
      </w:r>
      <w:r>
        <w:rPr>
          <w:spacing w:val="-1"/>
          <w:sz w:val="28"/>
        </w:rPr>
        <w:t xml:space="preserve"> </w:t>
      </w:r>
      <w:r>
        <w:rPr>
          <w:sz w:val="28"/>
        </w:rPr>
        <w:t>liệu</w:t>
      </w:r>
      <w:r>
        <w:rPr>
          <w:spacing w:val="-3"/>
          <w:sz w:val="28"/>
        </w:rPr>
        <w:t xml:space="preserve"> </w:t>
      </w:r>
      <w:r>
        <w:rPr>
          <w:sz w:val="28"/>
        </w:rPr>
        <w:t>khác</w:t>
      </w:r>
      <w:r>
        <w:rPr>
          <w:spacing w:val="-3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liên</w:t>
      </w:r>
      <w:r>
        <w:rPr>
          <w:spacing w:val="-2"/>
          <w:sz w:val="28"/>
        </w:rPr>
        <w:t xml:space="preserve"> </w:t>
      </w:r>
      <w:r>
        <w:rPr>
          <w:sz w:val="28"/>
        </w:rPr>
        <w:t>quan</w:t>
      </w:r>
      <w:r>
        <w:rPr>
          <w:spacing w:val="-2"/>
          <w:sz w:val="28"/>
        </w:rPr>
        <w:t xml:space="preserve"> </w:t>
      </w:r>
      <w:r>
        <w:rPr>
          <w:sz w:val="28"/>
        </w:rPr>
        <w:t>(nếu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có).</w:t>
      </w:r>
    </w:p>
    <w:p w:rsidR="00D422B5" w:rsidRDefault="00D422B5" w:rsidP="00D422B5">
      <w:pPr>
        <w:rPr>
          <w:sz w:val="28"/>
        </w:rPr>
        <w:sectPr w:rsidR="00D422B5">
          <w:pgSz w:w="11910" w:h="16840"/>
          <w:pgMar w:top="1040" w:right="460" w:bottom="280" w:left="1120" w:header="720" w:footer="720" w:gutter="0"/>
          <w:cols w:space="720"/>
        </w:sectPr>
      </w:pPr>
    </w:p>
    <w:p w:rsidR="00D422B5" w:rsidRDefault="00D422B5" w:rsidP="00D422B5">
      <w:pPr>
        <w:pStyle w:val="BodyText"/>
        <w:spacing w:before="74" w:line="259" w:lineRule="auto"/>
        <w:ind w:left="582" w:right="722" w:firstLine="719"/>
        <w:jc w:val="both"/>
      </w:pPr>
      <w:r>
        <w:lastRenderedPageBreak/>
        <w:t>Chúng tôi cam kết thông tin trên đây là chính xác, trung thực và chịu trách nhiệm trước pháp</w:t>
      </w:r>
      <w:r>
        <w:rPr>
          <w:spacing w:val="33"/>
        </w:rPr>
        <w:t xml:space="preserve"> </w:t>
      </w:r>
      <w:r>
        <w:t>luật</w:t>
      </w:r>
      <w:r>
        <w:rPr>
          <w:spacing w:val="33"/>
        </w:rPr>
        <w:t xml:space="preserve"> </w:t>
      </w:r>
      <w:r>
        <w:t>về các thông</w:t>
      </w:r>
      <w:r>
        <w:rPr>
          <w:spacing w:val="33"/>
        </w:rPr>
        <w:t xml:space="preserve"> </w:t>
      </w:r>
      <w:r>
        <w:t>tin</w:t>
      </w:r>
      <w:r>
        <w:rPr>
          <w:spacing w:val="38"/>
        </w:rPr>
        <w:t xml:space="preserve"> </w:t>
      </w:r>
      <w:r>
        <w:t>đã</w:t>
      </w:r>
      <w:r>
        <w:rPr>
          <w:spacing w:val="34"/>
        </w:rPr>
        <w:t xml:space="preserve"> </w:t>
      </w:r>
      <w:r>
        <w:t>cung</w:t>
      </w:r>
      <w:r>
        <w:rPr>
          <w:spacing w:val="33"/>
        </w:rPr>
        <w:t xml:space="preserve"> </w:t>
      </w:r>
      <w:r>
        <w:t>cấp.</w:t>
      </w:r>
    </w:p>
    <w:p w:rsidR="00D422B5" w:rsidRDefault="00D422B5" w:rsidP="00D422B5">
      <w:pPr>
        <w:pStyle w:val="BodyText"/>
        <w:spacing w:before="61" w:line="259" w:lineRule="auto"/>
        <w:ind w:left="582" w:right="722" w:firstLine="719"/>
        <w:jc w:val="both"/>
      </w:pPr>
      <w:r>
        <w:t>Trân trọng đề nghị Bộ Tài nguyên và Môi trường xem xét, công bố tổ chức/đơn vị chúng tôi là</w:t>
      </w:r>
      <w:r>
        <w:rPr>
          <w:spacing w:val="34"/>
        </w:rPr>
        <w:t xml:space="preserve"> </w:t>
      </w:r>
      <w:r>
        <w:t>tổ chức/đơn vị được ủy quyền tổ chức thực hiện tái</w:t>
      </w:r>
      <w:r>
        <w:rPr>
          <w:spacing w:val="80"/>
        </w:rPr>
        <w:t xml:space="preserve"> </w:t>
      </w:r>
      <w:r>
        <w:t>chế</w:t>
      </w:r>
      <w:r>
        <w:rPr>
          <w:spacing w:val="29"/>
        </w:rPr>
        <w:t xml:space="preserve"> </w:t>
      </w:r>
      <w:r>
        <w:t>sản</w:t>
      </w:r>
      <w:r>
        <w:rPr>
          <w:spacing w:val="31"/>
        </w:rPr>
        <w:t xml:space="preserve"> </w:t>
      </w:r>
      <w:r>
        <w:t>phẩm,</w:t>
      </w:r>
      <w:r>
        <w:rPr>
          <w:spacing w:val="28"/>
        </w:rPr>
        <w:t xml:space="preserve"> </w:t>
      </w:r>
      <w:r>
        <w:t>bao</w:t>
      </w:r>
      <w:r>
        <w:rPr>
          <w:spacing w:val="31"/>
        </w:rPr>
        <w:t xml:space="preserve"> </w:t>
      </w:r>
      <w:r>
        <w:t>bì</w:t>
      </w:r>
      <w:r>
        <w:rPr>
          <w:spacing w:val="36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t>nhà sản</w:t>
      </w:r>
      <w:r>
        <w:rPr>
          <w:spacing w:val="31"/>
        </w:rPr>
        <w:t xml:space="preserve"> </w:t>
      </w:r>
      <w:r>
        <w:t>xuất,</w:t>
      </w:r>
      <w:r>
        <w:rPr>
          <w:spacing w:val="28"/>
        </w:rPr>
        <w:t xml:space="preserve"> </w:t>
      </w:r>
      <w:r>
        <w:t>nhập</w:t>
      </w:r>
      <w:r>
        <w:rPr>
          <w:spacing w:val="31"/>
        </w:rPr>
        <w:t xml:space="preserve"> </w:t>
      </w:r>
      <w:r>
        <w:t>khẩu</w:t>
      </w:r>
      <w:r>
        <w:rPr>
          <w:spacing w:val="31"/>
        </w:rPr>
        <w:t xml:space="preserve"> </w:t>
      </w:r>
      <w:r>
        <w:t>biết,</w:t>
      </w:r>
      <w:r>
        <w:rPr>
          <w:spacing w:val="28"/>
        </w:rPr>
        <w:t xml:space="preserve"> </w:t>
      </w:r>
      <w:r>
        <w:t>lựa</w:t>
      </w:r>
      <w:r>
        <w:rPr>
          <w:spacing w:val="29"/>
        </w:rPr>
        <w:t xml:space="preserve"> </w:t>
      </w:r>
      <w:r>
        <w:t>chọn./.</w:t>
      </w:r>
    </w:p>
    <w:p w:rsidR="00D422B5" w:rsidRDefault="00D422B5" w:rsidP="00D422B5">
      <w:pPr>
        <w:pStyle w:val="BodyText"/>
        <w:rPr>
          <w:sz w:val="20"/>
        </w:rPr>
      </w:pPr>
    </w:p>
    <w:p w:rsidR="00D422B5" w:rsidRDefault="00D422B5" w:rsidP="00D422B5">
      <w:pPr>
        <w:pStyle w:val="BodyText"/>
        <w:spacing w:before="9"/>
        <w:rPr>
          <w:sz w:val="26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4506"/>
      </w:tblGrid>
      <w:tr w:rsidR="00D422B5" w:rsidTr="00167232">
        <w:trPr>
          <w:trHeight w:val="2172"/>
        </w:trPr>
        <w:tc>
          <w:tcPr>
            <w:tcW w:w="4090" w:type="dxa"/>
          </w:tcPr>
          <w:p w:rsidR="00D422B5" w:rsidRDefault="00D422B5" w:rsidP="00167232">
            <w:pPr>
              <w:pStyle w:val="TableParagraph"/>
              <w:rPr>
                <w:sz w:val="30"/>
              </w:rPr>
            </w:pPr>
          </w:p>
          <w:p w:rsidR="00D422B5" w:rsidRDefault="00D422B5" w:rsidP="00167232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 w:rsidR="00D422B5" w:rsidRDefault="00D422B5" w:rsidP="00167232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82"/>
              <w:ind w:left="189"/>
              <w:rPr>
                <w:sz w:val="24"/>
              </w:rPr>
            </w:pPr>
            <w:r>
              <w:rPr>
                <w:sz w:val="24"/>
              </w:rPr>
              <w:t>Như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trên;</w:t>
            </w:r>
          </w:p>
          <w:p w:rsidR="00D422B5" w:rsidRDefault="00D422B5" w:rsidP="00167232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21"/>
              <w:ind w:left="189"/>
              <w:rPr>
                <w:sz w:val="24"/>
              </w:rPr>
            </w:pPr>
            <w:r>
              <w:rPr>
                <w:sz w:val="24"/>
              </w:rPr>
              <w:t>Vụ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-2"/>
                <w:sz w:val="24"/>
              </w:rPr>
              <w:t xml:space="preserve"> TN&amp;MT;</w:t>
            </w:r>
          </w:p>
          <w:p w:rsidR="00D422B5" w:rsidRDefault="00D422B5" w:rsidP="00167232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24" w:line="259" w:lineRule="auto"/>
              <w:ind w:right="886" w:hanging="120"/>
              <w:rPr>
                <w:sz w:val="24"/>
              </w:rPr>
            </w:pPr>
            <w:r>
              <w:rPr>
                <w:sz w:val="24"/>
              </w:rPr>
              <w:t>Sở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TN&amp;MT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chức/đơn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vị được ủy quyền có trụ sở chính;</w:t>
            </w:r>
          </w:p>
          <w:p w:rsidR="00D422B5" w:rsidRDefault="00D422B5" w:rsidP="00167232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line="256" w:lineRule="exact"/>
              <w:ind w:left="189"/>
              <w:rPr>
                <w:sz w:val="24"/>
              </w:rPr>
            </w:pPr>
            <w:r>
              <w:rPr>
                <w:spacing w:val="-4"/>
                <w:sz w:val="24"/>
              </w:rPr>
              <w:t>Lưu…</w:t>
            </w:r>
          </w:p>
        </w:tc>
        <w:tc>
          <w:tcPr>
            <w:tcW w:w="4506" w:type="dxa"/>
          </w:tcPr>
          <w:p w:rsidR="00D422B5" w:rsidRDefault="00D422B5" w:rsidP="00167232">
            <w:pPr>
              <w:pStyle w:val="TableParagraph"/>
              <w:spacing w:line="287" w:lineRule="exact"/>
              <w:ind w:left="887" w:right="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ĐẠI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DIỆN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THEO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PHÁP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LUẬT</w:t>
            </w:r>
          </w:p>
          <w:p w:rsidR="00D422B5" w:rsidRDefault="00D422B5" w:rsidP="00167232">
            <w:pPr>
              <w:pStyle w:val="TableParagraph"/>
              <w:spacing w:before="85"/>
              <w:ind w:left="887" w:right="4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họ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4"/>
                <w:sz w:val="26"/>
              </w:rPr>
              <w:t xml:space="preserve"> dấu)</w:t>
            </w:r>
          </w:p>
        </w:tc>
      </w:tr>
    </w:tbl>
    <w:p w:rsidR="00D422B5" w:rsidRDefault="00D422B5" w:rsidP="00D422B5"/>
    <w:p w:rsidR="0001589E" w:rsidRDefault="0001589E">
      <w:bookmarkStart w:id="0" w:name="_GoBack"/>
      <w:bookmarkEnd w:id="0"/>
    </w:p>
    <w:sectPr w:rsidR="0001589E">
      <w:pgSz w:w="11910" w:h="16840"/>
      <w:pgMar w:top="1040" w:right="4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2"/>
    <w:multiLevelType w:val="hybridMultilevel"/>
    <w:tmpl w:val="85E652E4"/>
    <w:lvl w:ilvl="0" w:tplc="43F47D20">
      <w:start w:val="1"/>
      <w:numFmt w:val="decimal"/>
      <w:lvlText w:val="(%1)"/>
      <w:lvlJc w:val="left"/>
      <w:pPr>
        <w:ind w:left="582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F6C475A">
      <w:numFmt w:val="bullet"/>
      <w:lvlText w:val="•"/>
      <w:lvlJc w:val="left"/>
      <w:pPr>
        <w:ind w:left="1554" w:hanging="401"/>
      </w:pPr>
      <w:rPr>
        <w:rFonts w:hint="default"/>
        <w:lang w:val="vi" w:eastAsia="en-US" w:bidi="ar-SA"/>
      </w:rPr>
    </w:lvl>
    <w:lvl w:ilvl="2" w:tplc="C9C4EA9E">
      <w:numFmt w:val="bullet"/>
      <w:lvlText w:val="•"/>
      <w:lvlJc w:val="left"/>
      <w:pPr>
        <w:ind w:left="2529" w:hanging="401"/>
      </w:pPr>
      <w:rPr>
        <w:rFonts w:hint="default"/>
        <w:lang w:val="vi" w:eastAsia="en-US" w:bidi="ar-SA"/>
      </w:rPr>
    </w:lvl>
    <w:lvl w:ilvl="3" w:tplc="6A0A5FF8">
      <w:numFmt w:val="bullet"/>
      <w:lvlText w:val="•"/>
      <w:lvlJc w:val="left"/>
      <w:pPr>
        <w:ind w:left="3503" w:hanging="401"/>
      </w:pPr>
      <w:rPr>
        <w:rFonts w:hint="default"/>
        <w:lang w:val="vi" w:eastAsia="en-US" w:bidi="ar-SA"/>
      </w:rPr>
    </w:lvl>
    <w:lvl w:ilvl="4" w:tplc="0586529C">
      <w:numFmt w:val="bullet"/>
      <w:lvlText w:val="•"/>
      <w:lvlJc w:val="left"/>
      <w:pPr>
        <w:ind w:left="4478" w:hanging="401"/>
      </w:pPr>
      <w:rPr>
        <w:rFonts w:hint="default"/>
        <w:lang w:val="vi" w:eastAsia="en-US" w:bidi="ar-SA"/>
      </w:rPr>
    </w:lvl>
    <w:lvl w:ilvl="5" w:tplc="98DA57E8">
      <w:numFmt w:val="bullet"/>
      <w:lvlText w:val="•"/>
      <w:lvlJc w:val="left"/>
      <w:pPr>
        <w:ind w:left="5453" w:hanging="401"/>
      </w:pPr>
      <w:rPr>
        <w:rFonts w:hint="default"/>
        <w:lang w:val="vi" w:eastAsia="en-US" w:bidi="ar-SA"/>
      </w:rPr>
    </w:lvl>
    <w:lvl w:ilvl="6" w:tplc="F3580CC8">
      <w:numFmt w:val="bullet"/>
      <w:lvlText w:val="•"/>
      <w:lvlJc w:val="left"/>
      <w:pPr>
        <w:ind w:left="6427" w:hanging="401"/>
      </w:pPr>
      <w:rPr>
        <w:rFonts w:hint="default"/>
        <w:lang w:val="vi" w:eastAsia="en-US" w:bidi="ar-SA"/>
      </w:rPr>
    </w:lvl>
    <w:lvl w:ilvl="7" w:tplc="D0E0C9F6">
      <w:numFmt w:val="bullet"/>
      <w:lvlText w:val="•"/>
      <w:lvlJc w:val="left"/>
      <w:pPr>
        <w:ind w:left="7402" w:hanging="401"/>
      </w:pPr>
      <w:rPr>
        <w:rFonts w:hint="default"/>
        <w:lang w:val="vi" w:eastAsia="en-US" w:bidi="ar-SA"/>
      </w:rPr>
    </w:lvl>
    <w:lvl w:ilvl="8" w:tplc="9D24F244">
      <w:numFmt w:val="bullet"/>
      <w:lvlText w:val="•"/>
      <w:lvlJc w:val="left"/>
      <w:pPr>
        <w:ind w:left="8377" w:hanging="401"/>
      </w:pPr>
      <w:rPr>
        <w:rFonts w:hint="default"/>
        <w:lang w:val="vi" w:eastAsia="en-US" w:bidi="ar-SA"/>
      </w:rPr>
    </w:lvl>
  </w:abstractNum>
  <w:abstractNum w:abstractNumId="1">
    <w:nsid w:val="3C0A07A4"/>
    <w:multiLevelType w:val="hybridMultilevel"/>
    <w:tmpl w:val="78A6195A"/>
    <w:lvl w:ilvl="0" w:tplc="EFB470FA">
      <w:numFmt w:val="bullet"/>
      <w:lvlText w:val="-"/>
      <w:lvlJc w:val="left"/>
      <w:pPr>
        <w:ind w:left="14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5F2E258">
      <w:numFmt w:val="bullet"/>
      <w:lvlText w:val="•"/>
      <w:lvlJc w:val="left"/>
      <w:pPr>
        <w:ind w:left="2346" w:hanging="164"/>
      </w:pPr>
      <w:rPr>
        <w:rFonts w:hint="default"/>
        <w:lang w:val="vi" w:eastAsia="en-US" w:bidi="ar-SA"/>
      </w:rPr>
    </w:lvl>
    <w:lvl w:ilvl="2" w:tplc="F0B63B6C">
      <w:numFmt w:val="bullet"/>
      <w:lvlText w:val="•"/>
      <w:lvlJc w:val="left"/>
      <w:pPr>
        <w:ind w:left="3233" w:hanging="164"/>
      </w:pPr>
      <w:rPr>
        <w:rFonts w:hint="default"/>
        <w:lang w:val="vi" w:eastAsia="en-US" w:bidi="ar-SA"/>
      </w:rPr>
    </w:lvl>
    <w:lvl w:ilvl="3" w:tplc="E6D6454A">
      <w:numFmt w:val="bullet"/>
      <w:lvlText w:val="•"/>
      <w:lvlJc w:val="left"/>
      <w:pPr>
        <w:ind w:left="4119" w:hanging="164"/>
      </w:pPr>
      <w:rPr>
        <w:rFonts w:hint="default"/>
        <w:lang w:val="vi" w:eastAsia="en-US" w:bidi="ar-SA"/>
      </w:rPr>
    </w:lvl>
    <w:lvl w:ilvl="4" w:tplc="B9F44FCC">
      <w:numFmt w:val="bullet"/>
      <w:lvlText w:val="•"/>
      <w:lvlJc w:val="left"/>
      <w:pPr>
        <w:ind w:left="5006" w:hanging="164"/>
      </w:pPr>
      <w:rPr>
        <w:rFonts w:hint="default"/>
        <w:lang w:val="vi" w:eastAsia="en-US" w:bidi="ar-SA"/>
      </w:rPr>
    </w:lvl>
    <w:lvl w:ilvl="5" w:tplc="DF541C7C">
      <w:numFmt w:val="bullet"/>
      <w:lvlText w:val="•"/>
      <w:lvlJc w:val="left"/>
      <w:pPr>
        <w:ind w:left="5893" w:hanging="164"/>
      </w:pPr>
      <w:rPr>
        <w:rFonts w:hint="default"/>
        <w:lang w:val="vi" w:eastAsia="en-US" w:bidi="ar-SA"/>
      </w:rPr>
    </w:lvl>
    <w:lvl w:ilvl="6" w:tplc="4424AA4E">
      <w:numFmt w:val="bullet"/>
      <w:lvlText w:val="•"/>
      <w:lvlJc w:val="left"/>
      <w:pPr>
        <w:ind w:left="6779" w:hanging="164"/>
      </w:pPr>
      <w:rPr>
        <w:rFonts w:hint="default"/>
        <w:lang w:val="vi" w:eastAsia="en-US" w:bidi="ar-SA"/>
      </w:rPr>
    </w:lvl>
    <w:lvl w:ilvl="7" w:tplc="123CD8A0">
      <w:numFmt w:val="bullet"/>
      <w:lvlText w:val="•"/>
      <w:lvlJc w:val="left"/>
      <w:pPr>
        <w:ind w:left="7666" w:hanging="164"/>
      </w:pPr>
      <w:rPr>
        <w:rFonts w:hint="default"/>
        <w:lang w:val="vi" w:eastAsia="en-US" w:bidi="ar-SA"/>
      </w:rPr>
    </w:lvl>
    <w:lvl w:ilvl="8" w:tplc="34D8ADDA">
      <w:numFmt w:val="bullet"/>
      <w:lvlText w:val="•"/>
      <w:lvlJc w:val="left"/>
      <w:pPr>
        <w:ind w:left="8553" w:hanging="164"/>
      </w:pPr>
      <w:rPr>
        <w:rFonts w:hint="default"/>
        <w:lang w:val="vi" w:eastAsia="en-US" w:bidi="ar-SA"/>
      </w:rPr>
    </w:lvl>
  </w:abstractNum>
  <w:abstractNum w:abstractNumId="2">
    <w:nsid w:val="467C359B"/>
    <w:multiLevelType w:val="hybridMultilevel"/>
    <w:tmpl w:val="8EC6D752"/>
    <w:lvl w:ilvl="0" w:tplc="0E1EFF3A">
      <w:numFmt w:val="bullet"/>
      <w:lvlText w:val="-"/>
      <w:lvlJc w:val="left"/>
      <w:pPr>
        <w:ind w:left="17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FBF6910E">
      <w:numFmt w:val="bullet"/>
      <w:lvlText w:val="•"/>
      <w:lvlJc w:val="left"/>
      <w:pPr>
        <w:ind w:left="571" w:hanging="140"/>
      </w:pPr>
      <w:rPr>
        <w:rFonts w:hint="default"/>
        <w:lang w:val="vi" w:eastAsia="en-US" w:bidi="ar-SA"/>
      </w:rPr>
    </w:lvl>
    <w:lvl w:ilvl="2" w:tplc="2A14B444">
      <w:numFmt w:val="bullet"/>
      <w:lvlText w:val="•"/>
      <w:lvlJc w:val="left"/>
      <w:pPr>
        <w:ind w:left="962" w:hanging="140"/>
      </w:pPr>
      <w:rPr>
        <w:rFonts w:hint="default"/>
        <w:lang w:val="vi" w:eastAsia="en-US" w:bidi="ar-SA"/>
      </w:rPr>
    </w:lvl>
    <w:lvl w:ilvl="3" w:tplc="2A6CCA1C">
      <w:numFmt w:val="bullet"/>
      <w:lvlText w:val="•"/>
      <w:lvlJc w:val="left"/>
      <w:pPr>
        <w:ind w:left="1353" w:hanging="140"/>
      </w:pPr>
      <w:rPr>
        <w:rFonts w:hint="default"/>
        <w:lang w:val="vi" w:eastAsia="en-US" w:bidi="ar-SA"/>
      </w:rPr>
    </w:lvl>
    <w:lvl w:ilvl="4" w:tplc="46DA64CC">
      <w:numFmt w:val="bullet"/>
      <w:lvlText w:val="•"/>
      <w:lvlJc w:val="left"/>
      <w:pPr>
        <w:ind w:left="1744" w:hanging="140"/>
      </w:pPr>
      <w:rPr>
        <w:rFonts w:hint="default"/>
        <w:lang w:val="vi" w:eastAsia="en-US" w:bidi="ar-SA"/>
      </w:rPr>
    </w:lvl>
    <w:lvl w:ilvl="5" w:tplc="3B80013C">
      <w:numFmt w:val="bullet"/>
      <w:lvlText w:val="•"/>
      <w:lvlJc w:val="left"/>
      <w:pPr>
        <w:ind w:left="2135" w:hanging="140"/>
      </w:pPr>
      <w:rPr>
        <w:rFonts w:hint="default"/>
        <w:lang w:val="vi" w:eastAsia="en-US" w:bidi="ar-SA"/>
      </w:rPr>
    </w:lvl>
    <w:lvl w:ilvl="6" w:tplc="C88401F6">
      <w:numFmt w:val="bullet"/>
      <w:lvlText w:val="•"/>
      <w:lvlJc w:val="left"/>
      <w:pPr>
        <w:ind w:left="2526" w:hanging="140"/>
      </w:pPr>
      <w:rPr>
        <w:rFonts w:hint="default"/>
        <w:lang w:val="vi" w:eastAsia="en-US" w:bidi="ar-SA"/>
      </w:rPr>
    </w:lvl>
    <w:lvl w:ilvl="7" w:tplc="A4FE267E">
      <w:numFmt w:val="bullet"/>
      <w:lvlText w:val="•"/>
      <w:lvlJc w:val="left"/>
      <w:pPr>
        <w:ind w:left="2917" w:hanging="140"/>
      </w:pPr>
      <w:rPr>
        <w:rFonts w:hint="default"/>
        <w:lang w:val="vi" w:eastAsia="en-US" w:bidi="ar-SA"/>
      </w:rPr>
    </w:lvl>
    <w:lvl w:ilvl="8" w:tplc="F212335E">
      <w:numFmt w:val="bullet"/>
      <w:lvlText w:val="•"/>
      <w:lvlJc w:val="left"/>
      <w:pPr>
        <w:ind w:left="3308" w:hanging="140"/>
      </w:pPr>
      <w:rPr>
        <w:rFonts w:hint="default"/>
        <w:lang w:val="vi" w:eastAsia="en-US" w:bidi="ar-SA"/>
      </w:rPr>
    </w:lvl>
  </w:abstractNum>
  <w:abstractNum w:abstractNumId="3">
    <w:nsid w:val="587E1B38"/>
    <w:multiLevelType w:val="hybridMultilevel"/>
    <w:tmpl w:val="F5927C74"/>
    <w:lvl w:ilvl="0" w:tplc="05B444D4">
      <w:start w:val="2"/>
      <w:numFmt w:val="decimal"/>
      <w:lvlText w:val="(%1)"/>
      <w:lvlJc w:val="left"/>
      <w:pPr>
        <w:ind w:left="582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E6E8B8E">
      <w:numFmt w:val="bullet"/>
      <w:lvlText w:val="•"/>
      <w:lvlJc w:val="left"/>
      <w:pPr>
        <w:ind w:left="1554" w:hanging="406"/>
      </w:pPr>
      <w:rPr>
        <w:rFonts w:hint="default"/>
        <w:lang w:val="vi" w:eastAsia="en-US" w:bidi="ar-SA"/>
      </w:rPr>
    </w:lvl>
    <w:lvl w:ilvl="2" w:tplc="2936496C">
      <w:numFmt w:val="bullet"/>
      <w:lvlText w:val="•"/>
      <w:lvlJc w:val="left"/>
      <w:pPr>
        <w:ind w:left="2529" w:hanging="406"/>
      </w:pPr>
      <w:rPr>
        <w:rFonts w:hint="default"/>
        <w:lang w:val="vi" w:eastAsia="en-US" w:bidi="ar-SA"/>
      </w:rPr>
    </w:lvl>
    <w:lvl w:ilvl="3" w:tplc="2FBE1CF6">
      <w:numFmt w:val="bullet"/>
      <w:lvlText w:val="•"/>
      <w:lvlJc w:val="left"/>
      <w:pPr>
        <w:ind w:left="3503" w:hanging="406"/>
      </w:pPr>
      <w:rPr>
        <w:rFonts w:hint="default"/>
        <w:lang w:val="vi" w:eastAsia="en-US" w:bidi="ar-SA"/>
      </w:rPr>
    </w:lvl>
    <w:lvl w:ilvl="4" w:tplc="7EEA3FFA">
      <w:numFmt w:val="bullet"/>
      <w:lvlText w:val="•"/>
      <w:lvlJc w:val="left"/>
      <w:pPr>
        <w:ind w:left="4478" w:hanging="406"/>
      </w:pPr>
      <w:rPr>
        <w:rFonts w:hint="default"/>
        <w:lang w:val="vi" w:eastAsia="en-US" w:bidi="ar-SA"/>
      </w:rPr>
    </w:lvl>
    <w:lvl w:ilvl="5" w:tplc="AF6A112C">
      <w:numFmt w:val="bullet"/>
      <w:lvlText w:val="•"/>
      <w:lvlJc w:val="left"/>
      <w:pPr>
        <w:ind w:left="5453" w:hanging="406"/>
      </w:pPr>
      <w:rPr>
        <w:rFonts w:hint="default"/>
        <w:lang w:val="vi" w:eastAsia="en-US" w:bidi="ar-SA"/>
      </w:rPr>
    </w:lvl>
    <w:lvl w:ilvl="6" w:tplc="15407E78">
      <w:numFmt w:val="bullet"/>
      <w:lvlText w:val="•"/>
      <w:lvlJc w:val="left"/>
      <w:pPr>
        <w:ind w:left="6427" w:hanging="406"/>
      </w:pPr>
      <w:rPr>
        <w:rFonts w:hint="default"/>
        <w:lang w:val="vi" w:eastAsia="en-US" w:bidi="ar-SA"/>
      </w:rPr>
    </w:lvl>
    <w:lvl w:ilvl="7" w:tplc="4F4C893A">
      <w:numFmt w:val="bullet"/>
      <w:lvlText w:val="•"/>
      <w:lvlJc w:val="left"/>
      <w:pPr>
        <w:ind w:left="7402" w:hanging="406"/>
      </w:pPr>
      <w:rPr>
        <w:rFonts w:hint="default"/>
        <w:lang w:val="vi" w:eastAsia="en-US" w:bidi="ar-SA"/>
      </w:rPr>
    </w:lvl>
    <w:lvl w:ilvl="8" w:tplc="DF42925C">
      <w:numFmt w:val="bullet"/>
      <w:lvlText w:val="•"/>
      <w:lvlJc w:val="left"/>
      <w:pPr>
        <w:ind w:left="8377" w:hanging="406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B5"/>
    <w:rsid w:val="0001589E"/>
    <w:rsid w:val="00617134"/>
    <w:rsid w:val="009E011D"/>
    <w:rsid w:val="00CE61D9"/>
    <w:rsid w:val="00CF5348"/>
    <w:rsid w:val="00D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22B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422B5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D422B5"/>
    <w:pPr>
      <w:spacing w:before="86"/>
      <w:ind w:left="582" w:hanging="164"/>
      <w:jc w:val="center"/>
    </w:pPr>
  </w:style>
  <w:style w:type="paragraph" w:customStyle="1" w:styleId="TableParagraph">
    <w:name w:val="Table Paragraph"/>
    <w:basedOn w:val="Normal"/>
    <w:uiPriority w:val="1"/>
    <w:qFormat/>
    <w:rsid w:val="00D42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22B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422B5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D422B5"/>
    <w:pPr>
      <w:spacing w:before="86"/>
      <w:ind w:left="582" w:hanging="164"/>
      <w:jc w:val="center"/>
    </w:pPr>
  </w:style>
  <w:style w:type="paragraph" w:customStyle="1" w:styleId="TableParagraph">
    <w:name w:val="Table Paragraph"/>
    <w:basedOn w:val="Normal"/>
    <w:uiPriority w:val="1"/>
    <w:qFormat/>
    <w:rsid w:val="00D4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DIEP</cp:lastModifiedBy>
  <cp:revision>1</cp:revision>
  <dcterms:created xsi:type="dcterms:W3CDTF">2023-04-19T02:28:00Z</dcterms:created>
  <dcterms:modified xsi:type="dcterms:W3CDTF">2023-04-19T02:29:00Z</dcterms:modified>
</cp:coreProperties>
</file>